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7944"/>
      </w:tblGrid>
      <w:tr w:rsidR="00096838" w14:paraId="763AC8E9" w14:textId="77777777" w:rsidTr="002503B6">
        <w:trPr>
          <w:jc w:val="center"/>
        </w:trPr>
        <w:tc>
          <w:tcPr>
            <w:tcW w:w="0" w:type="auto"/>
            <w:vAlign w:val="center"/>
          </w:tcPr>
          <w:p w14:paraId="382F7683" w14:textId="77777777" w:rsidR="00096838" w:rsidRDefault="00096838" w:rsidP="00EB01E1">
            <w:pPr>
              <w:pStyle w:val="Title"/>
              <w:pBdr>
                <w:bottom w:val="none" w:sz="0" w:space="0" w:color="auto"/>
              </w:pBdr>
            </w:pPr>
            <w:r>
              <w:rPr>
                <w:noProof/>
              </w:rPr>
              <w:drawing>
                <wp:inline distT="0" distB="0" distL="0" distR="0" wp14:anchorId="3D9D4712" wp14:editId="55BC4279">
                  <wp:extent cx="1219200" cy="12192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nslogo.jpg"/>
                          <pic:cNvPicPr/>
                        </pic:nvPicPr>
                        <pic:blipFill>
                          <a:blip r:embed="rId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c>
          <w:tcPr>
            <w:tcW w:w="0" w:type="auto"/>
            <w:vAlign w:val="center"/>
          </w:tcPr>
          <w:p w14:paraId="0FE24341" w14:textId="77777777" w:rsidR="00096838" w:rsidRDefault="00096838" w:rsidP="00EB01E1">
            <w:pPr>
              <w:pStyle w:val="Title"/>
              <w:pBdr>
                <w:bottom w:val="none" w:sz="0" w:space="0" w:color="auto"/>
              </w:pBdr>
            </w:pPr>
            <w:r w:rsidRPr="00EB01E1">
              <w:t xml:space="preserve">Meeting Minutes - </w:t>
            </w:r>
            <w:r w:rsidRPr="00C95F4A">
              <w:rPr>
                <w:rFonts w:cstheme="minorHAnsi"/>
                <w:b/>
                <w:sz w:val="32"/>
                <w:szCs w:val="32"/>
              </w:rPr>
              <w:t>Kansas City Nepalese Society</w:t>
            </w:r>
          </w:p>
        </w:tc>
      </w:tr>
    </w:tbl>
    <w:p w14:paraId="483A8A9B" w14:textId="77777777" w:rsidR="00AB252A" w:rsidRPr="00EB01E1" w:rsidRDefault="00AB252A" w:rsidP="00EB01E1">
      <w:pPr>
        <w:pStyle w:val="Title"/>
      </w:pPr>
    </w:p>
    <w:p w14:paraId="1B26BC26" w14:textId="123BA957" w:rsidR="00623FF8" w:rsidRDefault="00C215FE" w:rsidP="00BF10C5">
      <w:r w:rsidRPr="00BF10C5">
        <w:rPr>
          <w:rFonts w:cstheme="minorHAnsi"/>
          <w:b/>
        </w:rPr>
        <w:t xml:space="preserve">Objective: </w:t>
      </w:r>
      <w:r w:rsidR="00C70AE9" w:rsidRPr="00BF10C5">
        <w:rPr>
          <w:rFonts w:cstheme="minorHAnsi"/>
        </w:rPr>
        <w:t xml:space="preserve">Discuss </w:t>
      </w:r>
      <w:proofErr w:type="spellStart"/>
      <w:r w:rsidR="00BF10C5" w:rsidRPr="00BF10C5">
        <w:rPr>
          <w:rFonts w:cstheme="minorHAnsi"/>
        </w:rPr>
        <w:t>Pathshala</w:t>
      </w:r>
      <w:proofErr w:type="spellEnd"/>
      <w:r w:rsidR="00BF10C5" w:rsidRPr="00BF10C5">
        <w:rPr>
          <w:rFonts w:cstheme="minorHAnsi"/>
        </w:rPr>
        <w:t>, Cultural idea and Coding class.</w:t>
      </w:r>
    </w:p>
    <w:p w14:paraId="08E42ECF" w14:textId="7DB99238" w:rsidR="00C215FE" w:rsidRDefault="00C215FE" w:rsidP="00C215FE">
      <w:pPr>
        <w:rPr>
          <w:rFonts w:cstheme="minorHAnsi"/>
          <w:b/>
        </w:rPr>
      </w:pPr>
    </w:p>
    <w:p w14:paraId="34E46E27" w14:textId="77777777" w:rsidR="00AB252A" w:rsidRPr="00EB01E1" w:rsidRDefault="000C7590" w:rsidP="00F51539">
      <w:pPr>
        <w:spacing w:after="0" w:line="360" w:lineRule="auto"/>
        <w:rPr>
          <w:rFonts w:cstheme="minorHAnsi"/>
        </w:rPr>
      </w:pPr>
      <w:r w:rsidRPr="00EB01E1">
        <w:rPr>
          <w:rFonts w:cstheme="minorHAnsi"/>
          <w:b/>
        </w:rPr>
        <w:t>Location:</w:t>
      </w:r>
      <w:r w:rsidRPr="00EB01E1">
        <w:rPr>
          <w:rFonts w:cstheme="minorHAnsi"/>
        </w:rPr>
        <w:tab/>
      </w:r>
      <w:r w:rsidR="00961BB4">
        <w:rPr>
          <w:rFonts w:cstheme="minorHAnsi"/>
        </w:rPr>
        <w:t>On Call</w:t>
      </w:r>
      <w:bookmarkStart w:id="0" w:name="_GoBack"/>
      <w:bookmarkEnd w:id="0"/>
    </w:p>
    <w:p w14:paraId="3A62956D" w14:textId="4EFC8BA3" w:rsidR="00243EA9" w:rsidRPr="00EB01E1" w:rsidRDefault="000C7590" w:rsidP="00F51539">
      <w:pPr>
        <w:spacing w:after="0" w:line="360" w:lineRule="auto"/>
        <w:rPr>
          <w:rFonts w:cstheme="minorHAnsi"/>
        </w:rPr>
      </w:pPr>
      <w:r w:rsidRPr="00EB01E1">
        <w:rPr>
          <w:rFonts w:cstheme="minorHAnsi"/>
          <w:b/>
        </w:rPr>
        <w:t>Date:</w:t>
      </w:r>
      <w:r w:rsidRPr="00EB01E1">
        <w:rPr>
          <w:rFonts w:cstheme="minorHAnsi"/>
        </w:rPr>
        <w:tab/>
      </w:r>
      <w:r w:rsidRPr="00EB01E1">
        <w:rPr>
          <w:rFonts w:cstheme="minorHAnsi"/>
        </w:rPr>
        <w:tab/>
      </w:r>
      <w:r w:rsidR="00BF10C5">
        <w:t>July 30</w:t>
      </w:r>
      <w:r w:rsidR="00C70AE9">
        <w:t>, 2020</w:t>
      </w:r>
      <w:r w:rsidR="002D2A5E">
        <w:t xml:space="preserve"> </w:t>
      </w:r>
      <w:r w:rsidR="006F1C0E">
        <w:t>Tuesday</w:t>
      </w:r>
    </w:p>
    <w:p w14:paraId="730B4678" w14:textId="37C3A72B" w:rsidR="000C7590" w:rsidRDefault="000C7590" w:rsidP="00F51539">
      <w:pPr>
        <w:pBdr>
          <w:bottom w:val="single" w:sz="4" w:space="1" w:color="365F91" w:themeColor="accent1" w:themeShade="BF"/>
        </w:pBdr>
        <w:spacing w:after="0" w:line="360" w:lineRule="auto"/>
      </w:pPr>
      <w:r w:rsidRPr="00EB01E1">
        <w:rPr>
          <w:rFonts w:cstheme="minorHAnsi"/>
          <w:b/>
        </w:rPr>
        <w:t>Time:</w:t>
      </w:r>
      <w:r w:rsidRPr="00EB01E1">
        <w:rPr>
          <w:rFonts w:cstheme="minorHAnsi"/>
        </w:rPr>
        <w:tab/>
      </w:r>
      <w:r w:rsidRPr="00EB01E1">
        <w:rPr>
          <w:rFonts w:cstheme="minorHAnsi"/>
        </w:rPr>
        <w:tab/>
      </w:r>
      <w:r w:rsidR="00BF10C5">
        <w:t>7</w:t>
      </w:r>
      <w:r w:rsidR="00961BB4">
        <w:t>:</w:t>
      </w:r>
      <w:r w:rsidR="006F1C0E">
        <w:t>00</w:t>
      </w:r>
      <w:r w:rsidR="00961BB4">
        <w:t>pm</w:t>
      </w:r>
      <w:r w:rsidR="002D2A5E">
        <w:t xml:space="preserve"> – </w:t>
      </w:r>
      <w:r w:rsidR="00BF10C5">
        <w:t>8</w:t>
      </w:r>
      <w:r w:rsidR="00961BB4">
        <w:t>:</w:t>
      </w:r>
      <w:r w:rsidR="006F1C0E">
        <w:t>30</w:t>
      </w:r>
      <w:r w:rsidR="00961BB4">
        <w:t>pm</w:t>
      </w:r>
    </w:p>
    <w:p w14:paraId="129B5B90" w14:textId="67F0F09D" w:rsidR="00C215FE" w:rsidRDefault="00C215FE" w:rsidP="00F51539">
      <w:pPr>
        <w:pBdr>
          <w:bottom w:val="single" w:sz="4" w:space="1" w:color="365F91" w:themeColor="accent1" w:themeShade="BF"/>
        </w:pBdr>
        <w:spacing w:after="0" w:line="360" w:lineRule="auto"/>
      </w:pPr>
      <w:r w:rsidRPr="00C215FE">
        <w:rPr>
          <w:b/>
        </w:rPr>
        <w:t>Facilitator:</w:t>
      </w:r>
      <w:r>
        <w:tab/>
        <w:t>Rajesh Karki – General Secretary</w:t>
      </w:r>
    </w:p>
    <w:p w14:paraId="41EA82B1" w14:textId="4E13E17D" w:rsidR="002D2A5E" w:rsidRDefault="00FD184A" w:rsidP="00C70AE9">
      <w:pPr>
        <w:pStyle w:val="Heading2"/>
      </w:pPr>
      <w:r>
        <w:t>Attendance</w:t>
      </w:r>
    </w:p>
    <w:p w14:paraId="6BBE65E1" w14:textId="77777777" w:rsidR="00C70AE9" w:rsidRPr="00C70AE9" w:rsidRDefault="00C70AE9" w:rsidP="00C70AE9"/>
    <w:p w14:paraId="45E4B4CA" w14:textId="376484F4" w:rsidR="00C70AE9" w:rsidRDefault="00C70AE9" w:rsidP="00C70AE9">
      <w:r>
        <w:t xml:space="preserve">Dinesh Gurung (President), </w:t>
      </w:r>
      <w:proofErr w:type="spellStart"/>
      <w:r>
        <w:t>Rajen</w:t>
      </w:r>
      <w:proofErr w:type="spellEnd"/>
      <w:r>
        <w:t xml:space="preserve"> Rai (VP), Rajesh Karki (General Secretary), Hari </w:t>
      </w:r>
      <w:proofErr w:type="spellStart"/>
      <w:r>
        <w:t>Regmi</w:t>
      </w:r>
      <w:proofErr w:type="spellEnd"/>
      <w:r>
        <w:t xml:space="preserve"> (Secretary), Bini Adhikari (Treasurer), Tirtha </w:t>
      </w:r>
      <w:proofErr w:type="spellStart"/>
      <w:r>
        <w:t>Paneru</w:t>
      </w:r>
      <w:proofErr w:type="spellEnd"/>
      <w:r>
        <w:t xml:space="preserve"> (Member), Suraj </w:t>
      </w:r>
      <w:proofErr w:type="spellStart"/>
      <w:proofErr w:type="gramStart"/>
      <w:r>
        <w:t>Bhasima</w:t>
      </w:r>
      <w:proofErr w:type="spellEnd"/>
      <w:r>
        <w:t>(</w:t>
      </w:r>
      <w:proofErr w:type="gramEnd"/>
      <w:r>
        <w:t>Member)</w:t>
      </w:r>
      <w:r w:rsidR="00295B84">
        <w:t xml:space="preserve">, </w:t>
      </w:r>
      <w:proofErr w:type="spellStart"/>
      <w:r w:rsidR="00295B84">
        <w:t>Purushotam</w:t>
      </w:r>
      <w:proofErr w:type="spellEnd"/>
      <w:r w:rsidR="00295B84">
        <w:t xml:space="preserve"> Shrestha (Member)</w:t>
      </w:r>
      <w:r w:rsidR="006F1C0E">
        <w:t xml:space="preserve">, Reema Shrestha (Advisor), Dr. </w:t>
      </w:r>
      <w:proofErr w:type="spellStart"/>
      <w:r w:rsidR="006F1C0E">
        <w:t>Rajan</w:t>
      </w:r>
      <w:proofErr w:type="spellEnd"/>
      <w:r w:rsidR="006F1C0E">
        <w:t xml:space="preserve"> Pant (Advisor</w:t>
      </w:r>
      <w:r w:rsidR="00BF10C5">
        <w:t xml:space="preserve">), </w:t>
      </w:r>
      <w:proofErr w:type="spellStart"/>
      <w:r w:rsidR="00BF10C5">
        <w:t>Ramila</w:t>
      </w:r>
      <w:proofErr w:type="spellEnd"/>
      <w:r w:rsidR="00BF10C5">
        <w:t xml:space="preserve"> </w:t>
      </w:r>
      <w:proofErr w:type="spellStart"/>
      <w:r w:rsidR="00BF10C5">
        <w:t>Pudasaini</w:t>
      </w:r>
      <w:proofErr w:type="spellEnd"/>
      <w:r w:rsidR="00BF10C5">
        <w:t xml:space="preserve">, </w:t>
      </w:r>
      <w:proofErr w:type="spellStart"/>
      <w:r w:rsidR="00BF10C5">
        <w:t>Srijana</w:t>
      </w:r>
      <w:proofErr w:type="spellEnd"/>
      <w:r w:rsidR="00BF10C5">
        <w:t xml:space="preserve"> </w:t>
      </w:r>
      <w:proofErr w:type="spellStart"/>
      <w:r w:rsidR="00BF10C5">
        <w:t>Uprety</w:t>
      </w:r>
      <w:proofErr w:type="spellEnd"/>
    </w:p>
    <w:p w14:paraId="4851EA45" w14:textId="77777777" w:rsidR="00BF10C5" w:rsidRPr="00BF10C5" w:rsidRDefault="00BF10C5" w:rsidP="00BF10C5">
      <w:pPr>
        <w:rPr>
          <w:rFonts w:cs="Arial"/>
          <w:bCs/>
          <w:sz w:val="26"/>
          <w:szCs w:val="26"/>
        </w:rPr>
      </w:pPr>
      <w:r w:rsidRPr="00BF10C5">
        <w:rPr>
          <w:rFonts w:cs="Arial"/>
          <w:bCs/>
          <w:sz w:val="26"/>
          <w:szCs w:val="26"/>
        </w:rPr>
        <w:t>1. Cultural Committee has the following action item.</w:t>
      </w:r>
    </w:p>
    <w:p w14:paraId="09952BA4" w14:textId="60CF1BDC" w:rsidR="00BF10C5" w:rsidRPr="00BF10C5" w:rsidRDefault="00BF10C5" w:rsidP="00BF10C5">
      <w:pPr>
        <w:rPr>
          <w:rFonts w:cs="Arial"/>
          <w:bCs/>
          <w:sz w:val="26"/>
          <w:szCs w:val="26"/>
        </w:rPr>
      </w:pPr>
      <w:r w:rsidRPr="00BF10C5">
        <w:rPr>
          <w:rFonts w:cs="Arial"/>
          <w:bCs/>
          <w:sz w:val="26"/>
          <w:szCs w:val="26"/>
        </w:rPr>
        <w:t xml:space="preserve">a. To coordinate with </w:t>
      </w:r>
      <w:proofErr w:type="spellStart"/>
      <w:r w:rsidRPr="00BF10C5">
        <w:rPr>
          <w:rFonts w:cs="Arial"/>
          <w:bCs/>
          <w:sz w:val="26"/>
          <w:szCs w:val="26"/>
        </w:rPr>
        <w:t>Srijana</w:t>
      </w:r>
      <w:proofErr w:type="spellEnd"/>
      <w:r w:rsidRPr="00BF10C5">
        <w:rPr>
          <w:rFonts w:cs="Arial"/>
          <w:bCs/>
          <w:sz w:val="26"/>
          <w:szCs w:val="26"/>
        </w:rPr>
        <w:t xml:space="preserve"> </w:t>
      </w:r>
      <w:proofErr w:type="spellStart"/>
      <w:r w:rsidRPr="00BF10C5">
        <w:rPr>
          <w:rFonts w:cs="Arial"/>
          <w:bCs/>
          <w:sz w:val="26"/>
          <w:szCs w:val="26"/>
        </w:rPr>
        <w:t>Uprety</w:t>
      </w:r>
      <w:proofErr w:type="spellEnd"/>
      <w:r w:rsidRPr="00BF10C5">
        <w:rPr>
          <w:rFonts w:cs="Arial"/>
          <w:bCs/>
          <w:sz w:val="26"/>
          <w:szCs w:val="26"/>
        </w:rPr>
        <w:t xml:space="preserve"> and potential teachers and pursue whatever is needed (materials, scheduling, student grouping, syllabus, technical aspect, etc.) to start trial classes as soon as possible in order to start the class from sometime September 2020.</w:t>
      </w:r>
    </w:p>
    <w:p w14:paraId="3AB7EC80" w14:textId="58F26CE5" w:rsidR="00BF10C5" w:rsidRPr="00BF10C5" w:rsidRDefault="00BF10C5" w:rsidP="00BF10C5">
      <w:pPr>
        <w:rPr>
          <w:rFonts w:cs="Arial"/>
          <w:bCs/>
          <w:sz w:val="26"/>
          <w:szCs w:val="26"/>
        </w:rPr>
      </w:pPr>
      <w:r w:rsidRPr="00BF10C5">
        <w:rPr>
          <w:rFonts w:cs="Arial"/>
          <w:bCs/>
          <w:sz w:val="26"/>
          <w:szCs w:val="26"/>
        </w:rPr>
        <w:t xml:space="preserve">b. To coordinate with KCNS committee and come up with the guidelines for virtual cultural shows </w:t>
      </w:r>
      <w:proofErr w:type="spellStart"/>
      <w:r w:rsidRPr="00BF10C5">
        <w:rPr>
          <w:rFonts w:cs="Arial"/>
          <w:bCs/>
          <w:sz w:val="26"/>
          <w:szCs w:val="26"/>
        </w:rPr>
        <w:t>Ramila</w:t>
      </w:r>
      <w:proofErr w:type="spellEnd"/>
      <w:r w:rsidRPr="00BF10C5">
        <w:rPr>
          <w:rFonts w:cs="Arial"/>
          <w:bCs/>
          <w:sz w:val="26"/>
          <w:szCs w:val="26"/>
        </w:rPr>
        <w:t xml:space="preserve"> </w:t>
      </w:r>
      <w:proofErr w:type="spellStart"/>
      <w:r w:rsidRPr="00BF10C5">
        <w:rPr>
          <w:rFonts w:cs="Arial"/>
          <w:bCs/>
          <w:sz w:val="26"/>
          <w:szCs w:val="26"/>
        </w:rPr>
        <w:t>Pudasaini</w:t>
      </w:r>
      <w:proofErr w:type="spellEnd"/>
      <w:r w:rsidRPr="00BF10C5">
        <w:rPr>
          <w:rFonts w:cs="Arial"/>
          <w:bCs/>
          <w:sz w:val="26"/>
          <w:szCs w:val="26"/>
        </w:rPr>
        <w:t xml:space="preserve"> and cultural committee is envisioning. Also, cultural committee to help with all the logistics needed for </w:t>
      </w:r>
      <w:proofErr w:type="spellStart"/>
      <w:r w:rsidRPr="00BF10C5">
        <w:rPr>
          <w:rFonts w:cs="Arial"/>
          <w:bCs/>
          <w:sz w:val="26"/>
          <w:szCs w:val="26"/>
        </w:rPr>
        <w:t>Ramila</w:t>
      </w:r>
      <w:proofErr w:type="spellEnd"/>
      <w:r w:rsidRPr="00BF10C5">
        <w:rPr>
          <w:rFonts w:cs="Arial"/>
          <w:bCs/>
          <w:sz w:val="26"/>
          <w:szCs w:val="26"/>
        </w:rPr>
        <w:t xml:space="preserve"> </w:t>
      </w:r>
      <w:proofErr w:type="spellStart"/>
      <w:r w:rsidRPr="00BF10C5">
        <w:rPr>
          <w:rFonts w:cs="Arial"/>
          <w:bCs/>
          <w:sz w:val="26"/>
          <w:szCs w:val="26"/>
        </w:rPr>
        <w:t>Pudasaini</w:t>
      </w:r>
      <w:proofErr w:type="spellEnd"/>
      <w:r w:rsidRPr="00BF10C5">
        <w:rPr>
          <w:rFonts w:cs="Arial"/>
          <w:bCs/>
          <w:sz w:val="26"/>
          <w:szCs w:val="26"/>
        </w:rPr>
        <w:t xml:space="preserve"> to get going with the show as soon as possible.</w:t>
      </w:r>
    </w:p>
    <w:p w14:paraId="3CF8ADA3" w14:textId="77777777" w:rsidR="00BF10C5" w:rsidRPr="00BF10C5" w:rsidRDefault="00BF10C5" w:rsidP="00BF10C5">
      <w:pPr>
        <w:rPr>
          <w:rFonts w:cs="Arial"/>
          <w:bCs/>
          <w:sz w:val="26"/>
          <w:szCs w:val="26"/>
        </w:rPr>
      </w:pPr>
      <w:r w:rsidRPr="00BF10C5">
        <w:rPr>
          <w:rFonts w:cs="Arial"/>
          <w:bCs/>
          <w:sz w:val="26"/>
          <w:szCs w:val="26"/>
        </w:rPr>
        <w:t>2. Tech Committee has following action item.</w:t>
      </w:r>
    </w:p>
    <w:p w14:paraId="2B2A1677" w14:textId="77777777" w:rsidR="00BF10C5" w:rsidRPr="00BF10C5" w:rsidRDefault="00BF10C5" w:rsidP="00BF10C5">
      <w:pPr>
        <w:rPr>
          <w:rFonts w:cs="Arial"/>
          <w:bCs/>
          <w:sz w:val="26"/>
          <w:szCs w:val="26"/>
        </w:rPr>
      </w:pPr>
      <w:r w:rsidRPr="00BF10C5">
        <w:rPr>
          <w:rFonts w:cs="Arial"/>
          <w:bCs/>
          <w:sz w:val="26"/>
          <w:szCs w:val="26"/>
        </w:rPr>
        <w:t xml:space="preserve">a. To start trial coding session starting second week of August in prep for the coding class which will begin in parallel with </w:t>
      </w:r>
      <w:proofErr w:type="spellStart"/>
      <w:r w:rsidRPr="00BF10C5">
        <w:rPr>
          <w:rFonts w:cs="Arial"/>
          <w:bCs/>
          <w:sz w:val="26"/>
          <w:szCs w:val="26"/>
        </w:rPr>
        <w:t>pathshala</w:t>
      </w:r>
      <w:proofErr w:type="spellEnd"/>
      <w:r w:rsidRPr="00BF10C5">
        <w:rPr>
          <w:rFonts w:cs="Arial"/>
          <w:bCs/>
          <w:sz w:val="26"/>
          <w:szCs w:val="26"/>
        </w:rPr>
        <w:t xml:space="preserve">. </w:t>
      </w:r>
    </w:p>
    <w:p w14:paraId="0A8579C6" w14:textId="08AC9B51" w:rsidR="004112F6" w:rsidRPr="00BF10C5" w:rsidRDefault="00BF10C5" w:rsidP="00BF10C5">
      <w:pPr>
        <w:rPr>
          <w:bCs/>
        </w:rPr>
      </w:pPr>
      <w:r w:rsidRPr="00BF10C5">
        <w:rPr>
          <w:rFonts w:cs="Arial"/>
          <w:bCs/>
          <w:sz w:val="26"/>
          <w:szCs w:val="26"/>
        </w:rPr>
        <w:t xml:space="preserve">b. To post information regarding </w:t>
      </w:r>
      <w:proofErr w:type="spellStart"/>
      <w:r w:rsidRPr="00BF10C5">
        <w:rPr>
          <w:rFonts w:cs="Arial"/>
          <w:bCs/>
          <w:sz w:val="26"/>
          <w:szCs w:val="26"/>
        </w:rPr>
        <w:t>pathshala</w:t>
      </w:r>
      <w:proofErr w:type="spellEnd"/>
      <w:r w:rsidRPr="00BF10C5">
        <w:rPr>
          <w:rFonts w:cs="Arial"/>
          <w:bCs/>
          <w:sz w:val="26"/>
          <w:szCs w:val="26"/>
        </w:rPr>
        <w:t>, coding class and virtual cultural show in KCNS fb page and fb group on Friday the 7th to inform community members about what KCNS has in its near future plan and also encourage participation</w:t>
      </w:r>
    </w:p>
    <w:sectPr w:rsidR="004112F6" w:rsidRPr="00BF10C5" w:rsidSect="00FD184A">
      <w:headerReference w:type="default" r:id="rId8"/>
      <w:footerReference w:type="default" r:id="rId9"/>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16C10" w14:textId="77777777" w:rsidR="008D47E2" w:rsidRDefault="008D47E2" w:rsidP="004E395A">
      <w:pPr>
        <w:spacing w:after="0" w:line="240" w:lineRule="auto"/>
      </w:pPr>
      <w:r>
        <w:separator/>
      </w:r>
    </w:p>
  </w:endnote>
  <w:endnote w:type="continuationSeparator" w:id="0">
    <w:p w14:paraId="7E1355C0" w14:textId="77777777" w:rsidR="008D47E2" w:rsidRDefault="008D47E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879A" w14:textId="77777777" w:rsidR="004E395A" w:rsidRPr="00047BC3" w:rsidRDefault="004E395A" w:rsidP="00060C25">
    <w:pPr>
      <w:pStyle w:val="Footer"/>
      <w:tabs>
        <w:tab w:val="clear" w:pos="4680"/>
        <w:tab w:val="clear" w:pos="9360"/>
      </w:tabs>
      <w:rPr>
        <w:color w:val="A6A6A6" w:themeColor="background1" w:themeShade="A6"/>
      </w:rPr>
    </w:pPr>
    <w:r w:rsidRPr="00047BC3">
      <w:rPr>
        <w:rFonts w:cs="Arial"/>
        <w:color w:val="A6A6A6" w:themeColor="background1" w:themeShade="A6"/>
        <w:sz w:val="16"/>
        <w:szCs w:val="16"/>
      </w:rPr>
      <w:t>Meeting Minutes Template © 2014 Vertex42 LLC</w:t>
    </w:r>
    <w:r w:rsidR="00060C25" w:rsidRPr="00047BC3">
      <w:rPr>
        <w:rFonts w:cs="Arial"/>
        <w:color w:val="A6A6A6" w:themeColor="background1" w:themeShade="A6"/>
        <w:sz w:val="16"/>
        <w:szCs w:val="16"/>
      </w:rPr>
      <w:ptab w:relativeTo="margin" w:alignment="right" w:leader="none"/>
    </w:r>
    <w:r w:rsidRPr="00047BC3">
      <w:rPr>
        <w:rFonts w:cs="Arial"/>
        <w:color w:val="A6A6A6" w:themeColor="background1" w:themeShade="A6"/>
        <w:sz w:val="16"/>
        <w:szCs w:val="16"/>
      </w:rPr>
      <w:t>http</w:t>
    </w:r>
    <w:r w:rsidR="000A6C65">
      <w:rPr>
        <w:rFonts w:cs="Arial"/>
        <w:color w:val="A6A6A6" w:themeColor="background1" w:themeShade="A6"/>
        <w:sz w:val="16"/>
        <w:szCs w:val="16"/>
      </w:rPr>
      <w:t>s</w:t>
    </w:r>
    <w:r w:rsidRPr="00047BC3">
      <w:rPr>
        <w:rFonts w:cs="Arial"/>
        <w:color w:val="A6A6A6" w:themeColor="background1" w:themeShade="A6"/>
        <w:sz w:val="16"/>
        <w:szCs w:val="16"/>
      </w:rPr>
      <w:t>://www.vertex42.com</w:t>
    </w:r>
    <w:r w:rsidR="00FD184A" w:rsidRPr="00047BC3">
      <w:rPr>
        <w:rFonts w:cs="Arial"/>
        <w:color w:val="A6A6A6" w:themeColor="background1" w:themeShade="A6"/>
        <w:sz w:val="16"/>
        <w:szCs w:val="16"/>
      </w:rPr>
      <w:t>/WordTemplates/meeting-minutes</w:t>
    </w:r>
    <w:r w:rsidRPr="00047BC3">
      <w:rPr>
        <w:rFonts w:cs="Arial"/>
        <w:color w:val="A6A6A6" w:themeColor="background1" w:themeShade="A6"/>
        <w:sz w:val="16"/>
        <w:szCs w:val="16"/>
      </w:rPr>
      <w:t>.html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3B87" w14:textId="77777777" w:rsidR="008D47E2" w:rsidRDefault="008D47E2" w:rsidP="004E395A">
      <w:pPr>
        <w:spacing w:after="0" w:line="240" w:lineRule="auto"/>
      </w:pPr>
      <w:r>
        <w:separator/>
      </w:r>
    </w:p>
  </w:footnote>
  <w:footnote w:type="continuationSeparator" w:id="0">
    <w:p w14:paraId="105095A2" w14:textId="77777777" w:rsidR="008D47E2" w:rsidRDefault="008D47E2" w:rsidP="004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sz w:val="18"/>
        <w:szCs w:val="18"/>
      </w:rPr>
    </w:sdtEndPr>
    <w:sdtContent>
      <w:p w14:paraId="2D55BE67" w14:textId="77777777" w:rsidR="00FD184A" w:rsidRPr="00FD184A" w:rsidRDefault="00FD184A">
        <w:pPr>
          <w:pStyle w:val="Header"/>
          <w:jc w:val="right"/>
          <w:rPr>
            <w:sz w:val="18"/>
            <w:szCs w:val="18"/>
          </w:rPr>
        </w:pPr>
        <w:r w:rsidRPr="00FD184A">
          <w:rPr>
            <w:sz w:val="18"/>
            <w:szCs w:val="18"/>
          </w:rPr>
          <w:t xml:space="preserve">Page </w:t>
        </w:r>
        <w:r w:rsidRPr="00FD184A">
          <w:rPr>
            <w:bCs/>
            <w:sz w:val="18"/>
            <w:szCs w:val="18"/>
          </w:rPr>
          <w:fldChar w:fldCharType="begin"/>
        </w:r>
        <w:r w:rsidRPr="00FD184A">
          <w:rPr>
            <w:bCs/>
            <w:sz w:val="18"/>
            <w:szCs w:val="18"/>
          </w:rPr>
          <w:instrText xml:space="preserve"> PAGE </w:instrText>
        </w:r>
        <w:r w:rsidRPr="00FD184A">
          <w:rPr>
            <w:bCs/>
            <w:sz w:val="18"/>
            <w:szCs w:val="18"/>
          </w:rPr>
          <w:fldChar w:fldCharType="separate"/>
        </w:r>
        <w:r w:rsidR="000A6C65">
          <w:rPr>
            <w:bCs/>
            <w:noProof/>
            <w:sz w:val="18"/>
            <w:szCs w:val="18"/>
          </w:rPr>
          <w:t>1</w:t>
        </w:r>
        <w:r w:rsidRPr="00FD184A">
          <w:rPr>
            <w:bCs/>
            <w:sz w:val="18"/>
            <w:szCs w:val="18"/>
          </w:rPr>
          <w:fldChar w:fldCharType="end"/>
        </w:r>
        <w:r w:rsidRPr="00FD184A">
          <w:rPr>
            <w:sz w:val="18"/>
            <w:szCs w:val="18"/>
          </w:rPr>
          <w:t xml:space="preserve"> of </w:t>
        </w:r>
        <w:r w:rsidRPr="00FD184A">
          <w:rPr>
            <w:bCs/>
            <w:sz w:val="18"/>
            <w:szCs w:val="18"/>
          </w:rPr>
          <w:fldChar w:fldCharType="begin"/>
        </w:r>
        <w:r w:rsidRPr="00FD184A">
          <w:rPr>
            <w:bCs/>
            <w:sz w:val="18"/>
            <w:szCs w:val="18"/>
          </w:rPr>
          <w:instrText xml:space="preserve"> NUMPAGES  </w:instrText>
        </w:r>
        <w:r w:rsidRPr="00FD184A">
          <w:rPr>
            <w:bCs/>
            <w:sz w:val="18"/>
            <w:szCs w:val="18"/>
          </w:rPr>
          <w:fldChar w:fldCharType="separate"/>
        </w:r>
        <w:r w:rsidR="000A6C65">
          <w:rPr>
            <w:bCs/>
            <w:noProof/>
            <w:sz w:val="18"/>
            <w:szCs w:val="18"/>
          </w:rPr>
          <w:t>1</w:t>
        </w:r>
        <w:r w:rsidRPr="00FD184A">
          <w:rPr>
            <w:bCs/>
            <w:sz w:val="18"/>
            <w:szCs w:val="18"/>
          </w:rPr>
          <w:fldChar w:fldCharType="end"/>
        </w:r>
      </w:p>
    </w:sdtContent>
  </w:sdt>
  <w:p w14:paraId="4D7633E8" w14:textId="77777777" w:rsidR="00FD184A" w:rsidRDefault="00FD1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83AA9"/>
    <w:multiLevelType w:val="hybridMultilevel"/>
    <w:tmpl w:val="8B0CE0E4"/>
    <w:lvl w:ilvl="0" w:tplc="66A2B6C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707CB"/>
    <w:multiLevelType w:val="hybridMultilevel"/>
    <w:tmpl w:val="6AD612A6"/>
    <w:lvl w:ilvl="0" w:tplc="B574AD3C">
      <w:start w:val="1"/>
      <w:numFmt w:val="decimal"/>
      <w:lvlText w:val="%1."/>
      <w:lvlJc w:val="left"/>
      <w:pPr>
        <w:ind w:left="990" w:hanging="360"/>
      </w:pPr>
      <w:rPr>
        <w:rFonts w:cs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BFA491E"/>
    <w:multiLevelType w:val="hybridMultilevel"/>
    <w:tmpl w:val="9546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543FC"/>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9DB5542"/>
    <w:multiLevelType w:val="hybridMultilevel"/>
    <w:tmpl w:val="CFF8D67C"/>
    <w:lvl w:ilvl="0" w:tplc="CFD830A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02769AC"/>
    <w:multiLevelType w:val="hybridMultilevel"/>
    <w:tmpl w:val="5EB4A4FA"/>
    <w:lvl w:ilvl="0" w:tplc="891C63F0">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4BD672B"/>
    <w:multiLevelType w:val="hybridMultilevel"/>
    <w:tmpl w:val="1A0A77CC"/>
    <w:lvl w:ilvl="0" w:tplc="B6B49EAE">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55BE4"/>
    <w:multiLevelType w:val="hybridMultilevel"/>
    <w:tmpl w:val="5EB4A4FA"/>
    <w:lvl w:ilvl="0" w:tplc="891C63F0">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6D72102"/>
    <w:multiLevelType w:val="hybridMultilevel"/>
    <w:tmpl w:val="54CEE116"/>
    <w:lvl w:ilvl="0" w:tplc="FE06D1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72830E8"/>
    <w:multiLevelType w:val="hybridMultilevel"/>
    <w:tmpl w:val="2ECCA00C"/>
    <w:lvl w:ilvl="0" w:tplc="E0C6AB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85B405A"/>
    <w:multiLevelType w:val="hybridMultilevel"/>
    <w:tmpl w:val="5EB4A4FA"/>
    <w:lvl w:ilvl="0" w:tplc="891C63F0">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BE032B2"/>
    <w:multiLevelType w:val="hybridMultilevel"/>
    <w:tmpl w:val="A6BA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F585B"/>
    <w:multiLevelType w:val="hybridMultilevel"/>
    <w:tmpl w:val="5DEA58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D51E6"/>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7"/>
  </w:num>
  <w:num w:numId="3">
    <w:abstractNumId w:val="2"/>
  </w:num>
  <w:num w:numId="4">
    <w:abstractNumId w:val="6"/>
  </w:num>
  <w:num w:numId="5">
    <w:abstractNumId w:val="12"/>
  </w:num>
  <w:num w:numId="6">
    <w:abstractNumId w:val="13"/>
  </w:num>
  <w:num w:numId="7">
    <w:abstractNumId w:val="3"/>
  </w:num>
  <w:num w:numId="8">
    <w:abstractNumId w:val="4"/>
  </w:num>
  <w:num w:numId="9">
    <w:abstractNumId w:val="5"/>
  </w:num>
  <w:num w:numId="10">
    <w:abstractNumId w:val="10"/>
  </w:num>
  <w:num w:numId="11">
    <w:abstractNumId w:val="1"/>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047BC3"/>
    <w:rsid w:val="00060C25"/>
    <w:rsid w:val="00096838"/>
    <w:rsid w:val="000A6C65"/>
    <w:rsid w:val="000C7590"/>
    <w:rsid w:val="000D113D"/>
    <w:rsid w:val="00104ED8"/>
    <w:rsid w:val="00112072"/>
    <w:rsid w:val="00133299"/>
    <w:rsid w:val="001A429C"/>
    <w:rsid w:val="001B4AFC"/>
    <w:rsid w:val="00243EA9"/>
    <w:rsid w:val="002503B6"/>
    <w:rsid w:val="00295B84"/>
    <w:rsid w:val="002A008A"/>
    <w:rsid w:val="002A1444"/>
    <w:rsid w:val="002C0FDA"/>
    <w:rsid w:val="002D2A5E"/>
    <w:rsid w:val="00302EE2"/>
    <w:rsid w:val="00310473"/>
    <w:rsid w:val="00352A16"/>
    <w:rsid w:val="00372077"/>
    <w:rsid w:val="003865EA"/>
    <w:rsid w:val="003C0844"/>
    <w:rsid w:val="004112F6"/>
    <w:rsid w:val="004170C8"/>
    <w:rsid w:val="00444700"/>
    <w:rsid w:val="00447C4D"/>
    <w:rsid w:val="00482013"/>
    <w:rsid w:val="00483D16"/>
    <w:rsid w:val="00484892"/>
    <w:rsid w:val="004A73DF"/>
    <w:rsid w:val="004C3469"/>
    <w:rsid w:val="004E395A"/>
    <w:rsid w:val="004E7FF2"/>
    <w:rsid w:val="005342FC"/>
    <w:rsid w:val="005A1FF3"/>
    <w:rsid w:val="005C5B3D"/>
    <w:rsid w:val="005D034A"/>
    <w:rsid w:val="00623FF8"/>
    <w:rsid w:val="00647731"/>
    <w:rsid w:val="006E4B73"/>
    <w:rsid w:val="006F113D"/>
    <w:rsid w:val="006F1C0E"/>
    <w:rsid w:val="00712963"/>
    <w:rsid w:val="007B0445"/>
    <w:rsid w:val="007B51A7"/>
    <w:rsid w:val="007F0E3E"/>
    <w:rsid w:val="00801571"/>
    <w:rsid w:val="00875358"/>
    <w:rsid w:val="00880F86"/>
    <w:rsid w:val="008A31E9"/>
    <w:rsid w:val="008B11C5"/>
    <w:rsid w:val="008D47E2"/>
    <w:rsid w:val="009445DF"/>
    <w:rsid w:val="00961BB4"/>
    <w:rsid w:val="009B493A"/>
    <w:rsid w:val="009E2B9F"/>
    <w:rsid w:val="00A571DD"/>
    <w:rsid w:val="00A672BE"/>
    <w:rsid w:val="00A76125"/>
    <w:rsid w:val="00AB252A"/>
    <w:rsid w:val="00B0488A"/>
    <w:rsid w:val="00B333C8"/>
    <w:rsid w:val="00B5095C"/>
    <w:rsid w:val="00B91410"/>
    <w:rsid w:val="00BF10C5"/>
    <w:rsid w:val="00C215FE"/>
    <w:rsid w:val="00C61175"/>
    <w:rsid w:val="00C62923"/>
    <w:rsid w:val="00C70AE9"/>
    <w:rsid w:val="00CE06F0"/>
    <w:rsid w:val="00D31423"/>
    <w:rsid w:val="00D91474"/>
    <w:rsid w:val="00DE74BD"/>
    <w:rsid w:val="00E70071"/>
    <w:rsid w:val="00E925F4"/>
    <w:rsid w:val="00EB01E1"/>
    <w:rsid w:val="00EC2082"/>
    <w:rsid w:val="00F2378D"/>
    <w:rsid w:val="00F51539"/>
    <w:rsid w:val="00FA3817"/>
    <w:rsid w:val="00FD184A"/>
    <w:rsid w:val="00FE1C35"/>
    <w:rsid w:val="00FF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2D0F"/>
  <w15:docId w15:val="{02A6F6D6-2AF9-4883-BD04-B8BE13B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table" w:styleId="TableGrid">
    <w:name w:val="Table Grid"/>
    <w:basedOn w:val="TableNormal"/>
    <w:uiPriority w:val="39"/>
    <w:rsid w:val="0009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1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subject/>
  <dc:creator>Vertex42.com</dc:creator>
  <cp:keywords/>
  <dc:description>(c) 2014 Vertex42 LLC. All rights reserved.</dc:description>
  <cp:lastModifiedBy>Rajesh Karki</cp:lastModifiedBy>
  <cp:revision>59</cp:revision>
  <dcterms:created xsi:type="dcterms:W3CDTF">2019-10-23T01:57:00Z</dcterms:created>
  <dcterms:modified xsi:type="dcterms:W3CDTF">2020-08-05T23:25:00Z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